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2.pielikums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Tirgus izpētei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Pazemes ūdens analīžu veikšana, dzeramā ūdens analīžu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veikšana pēc monitoringa programmas, dzeramā ūdens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analīžu veikšana pēc dezinfekcijas un kanalizācijas notekūdeņu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kern w:val="0"/>
          <w:sz w:val="18"/>
          <w:szCs w:val="18"/>
          <w:shd w:fill="auto" w:val="clear"/>
          <w:lang w:val="lv-LV" w:eastAsia="en-US" w:bidi="ar-SA"/>
        </w:rPr>
        <w:t>analīžu veikšana pēc B kategorijas atļaujas NR. RE13IBB0017”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C9211E"/>
          <w:sz w:val="18"/>
          <w:szCs w:val="18"/>
          <w:shd w:fill="auto" w:val="clear"/>
          <w:lang w:eastAsia="en-US"/>
        </w:rPr>
        <w:t>I</w:t>
      </w:r>
      <w:r>
        <w:rPr>
          <w:rFonts w:ascii="Times New Roman" w:hAnsi="Times New Roman"/>
          <w:i/>
          <w:iCs/>
          <w:color w:val="000000"/>
          <w:sz w:val="18"/>
          <w:szCs w:val="18"/>
          <w:shd w:fill="auto" w:val="clear"/>
          <w:lang w:eastAsia="en-US"/>
        </w:rPr>
        <w:t>D Nr.P/A „SAN-TEX” 2024-2</w:t>
      </w:r>
    </w:p>
    <w:p>
      <w:pPr>
        <w:pStyle w:val="Normal"/>
        <w:bidi w:val="0"/>
        <w:spacing w:lineRule="auto" w:line="252" w:before="0" w:after="0"/>
        <w:contextualSpacing/>
        <w:jc w:val="center"/>
        <w:rPr>
          <w:rFonts w:ascii="Times New Roman" w:hAnsi="Times New Roman"/>
        </w:rPr>
      </w:pPr>
      <w:r>
        <w:rPr>
          <w:rFonts w:cs="Times New Roman Baltic" w:ascii="Times New Roman" w:hAnsi="Times New Roman"/>
          <w:i/>
          <w:iCs/>
        </w:rPr>
        <w:t>[uz uzņēmuma veidlapa]</w:t>
      </w:r>
    </w:p>
    <w:p>
      <w:pPr>
        <w:pStyle w:val="Normal"/>
        <w:bidi w:val="0"/>
        <w:spacing w:lineRule="auto" w:line="252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FINANŠU/ TEHNISKAIS</w:t>
      </w:r>
      <w:r>
        <w:rPr>
          <w:rFonts w:cs="Times New Roman Baltic" w:ascii="Times New Roman" w:hAnsi="Times New Roman"/>
          <w:b/>
          <w:bCs/>
          <w:sz w:val="28"/>
          <w:szCs w:val="28"/>
        </w:rPr>
        <w:t xml:space="preserve"> PIEDĀVĀJUMS</w:t>
      </w:r>
    </w:p>
    <w:p>
      <w:pPr>
        <w:pStyle w:val="Pamatteksts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“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Pazemes ūdens analīžu veikšana, dzeramā ūdens analīžu veikšana pēc monitoringa programmas, dzeramā ūdens analīžu veikšana pēc dezinfekcijas un kanalizācijas notekūdeņu analīžu veikšana  pēc B kategorijas atļaujas NR. RE13IBB0017”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(ID Nr.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P/A „SAN-TEX” 202</w:t>
      </w:r>
      <w:r>
        <w:rPr>
          <w:rFonts w:eastAsia="Arial" w:cs="Times New Roman" w:ascii="Times New Roman" w:hAnsi="Times New Roman" w:eastAsiaTheme="minorHAnsi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4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-</w:t>
      </w:r>
      <w:r>
        <w:rPr>
          <w:rFonts w:eastAsia="Arial" w:cs="Times New Roman" w:ascii="Times New Roman" w:hAnsi="Times New Roman" w:eastAsiaTheme="minorHAnsi"/>
          <w:b/>
          <w:color w:val="000000"/>
          <w:kern w:val="0"/>
          <w:sz w:val="28"/>
          <w:szCs w:val="28"/>
          <w:shd w:fill="auto" w:val="clear"/>
          <w:lang w:val="lv-LV" w:eastAsia="en-US" w:bidi="ar-SA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 )</w:t>
      </w:r>
    </w:p>
    <w:p>
      <w:pPr>
        <w:pStyle w:val="Normal"/>
        <w:jc w:val="center"/>
        <w:rPr>
          <w:rFonts w:ascii="Times New Roman" w:hAnsi="Times New Roman"/>
          <w:color w:val="C9211E"/>
          <w:shd w:fill="FFFF00" w:val="clear"/>
        </w:rPr>
      </w:pPr>
      <w:r>
        <w:rPr>
          <w:rFonts w:ascii="Times New Roman" w:hAnsi="Times New Roman"/>
          <w:color w:val="C9211E"/>
          <w:shd w:fill="FFFF00" w:val="clear"/>
        </w:rPr>
      </w:r>
    </w:p>
    <w:tbl>
      <w:tblPr>
        <w:tblW w:w="90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9"/>
        <w:gridCol w:w="6049"/>
      </w:tblGrid>
      <w:tr>
        <w:trPr>
          <w:trHeight w:val="537" w:hRule="atLeast"/>
          <w:cantSplit w:val="true"/>
        </w:trPr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</w:rPr>
              <w:t>Pasūtītājs</w:t>
            </w:r>
          </w:p>
        </w:tc>
        <w:tc>
          <w:tcPr>
            <w:tcW w:w="6049" w:type="dxa"/>
            <w:tcBorders/>
          </w:tcPr>
          <w:p>
            <w:pPr>
              <w:pStyle w:val="Normal"/>
              <w:widowControl w:val="false"/>
              <w:bidi w:val="0"/>
              <w:spacing w:lineRule="auto" w:line="252"/>
              <w:jc w:val="left"/>
              <w:rPr/>
            </w:pPr>
            <w:r>
              <w:rPr>
                <w:rFonts w:cs="Times New Roman Baltic" w:ascii="Times New Roman" w:hAnsi="Times New Roman"/>
                <w:bCs/>
              </w:rPr>
              <w:t>Balvu novada pašvaldības aģentūra “SAN-TEX”, Reģ. Nr. 90</w:t>
            </w:r>
            <w:r>
              <w:rPr>
                <w:rFonts w:ascii="Times New Roman" w:hAnsi="Times New Roman"/>
                <w:bCs/>
              </w:rPr>
              <w:t xml:space="preserve">001663120, Bērzpils iela 56, Balvi, Balvu nov., LV-4501, </w:t>
            </w:r>
            <w:r>
              <w:rPr>
                <w:rStyle w:val="Internetasaite"/>
                <w:rFonts w:ascii="Times New Roman" w:hAnsi="Times New Roman"/>
                <w:bCs/>
              </w:rPr>
              <w:t>santex</w:t>
            </w:r>
            <w:hyperlink r:id="rId2">
              <w:r>
                <w:rPr>
                  <w:rFonts w:ascii="Times New Roman" w:hAnsi="Times New Roman"/>
                  <w:bCs/>
                  <w:color w:val="0000FF"/>
                  <w:u w:val="single"/>
                </w:rPr>
                <w:t>@balvi.lv</w:t>
              </w:r>
            </w:hyperlink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Pretendents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0"/>
                <w:szCs w:val="20"/>
              </w:rPr>
              <w:t>(nosaukums, adrese, Reģ.Nr.)</w:t>
            </w:r>
          </w:p>
        </w:tc>
        <w:tc>
          <w:tcPr>
            <w:tcW w:w="604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4"/>
                <w:szCs w:val="24"/>
              </w:rPr>
              <w:t>Paraksttiesīgā persona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6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4"/>
                <w:szCs w:val="24"/>
              </w:rPr>
              <w:t>Informācija par norēķina kontu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604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Pretendenta kontaktpersona</w:t>
            </w:r>
          </w:p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6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cs="Times New Roman Baltic" w:ascii="Times New Roman" w:hAnsi="Times New Roman"/>
          <w:b/>
          <w:bCs/>
        </w:rPr>
        <w:t>Finanšu piedāvājums:</w:t>
      </w:r>
    </w:p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1.1. Finanš</w:t>
      </w:r>
      <w:r>
        <w:rPr>
          <w:rFonts w:cs="Times New Roman Baltic" w:ascii="Times New Roman" w:hAnsi="Times New Roman"/>
          <w:bCs/>
        </w:rPr>
        <w:t>u piedāvājuma kopsavilkums:</w:t>
      </w:r>
    </w:p>
    <w:tbl>
      <w:tblPr>
        <w:tblW w:w="96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4"/>
        <w:gridCol w:w="2272"/>
        <w:gridCol w:w="1349"/>
        <w:gridCol w:w="1733"/>
      </w:tblGrid>
      <w:tr>
        <w:trPr>
          <w:trHeight w:val="283" w:hRule="atLeast"/>
          <w:cantSplit w:val="true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jc w:val="center"/>
              <w:rPr>
                <w:rFonts w:ascii="Times New Roman" w:hAnsi="Times New Roman"/>
              </w:rPr>
            </w:pPr>
            <w:r>
              <w:rPr>
                <w:rFonts w:cs="Times New Roman Baltic" w:ascii="Times New Roman" w:hAnsi="Times New Roman"/>
                <w:b/>
                <w:color w:val="000000"/>
              </w:rPr>
              <w:t>Tirgus izpētes priekšmets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320" w:leader="none"/>
                <w:tab w:val="right" w:pos="8640" w:leader="none"/>
              </w:tabs>
              <w:bidi w:val="0"/>
              <w:spacing w:before="0" w:after="0"/>
              <w:ind w:right="85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Izmaksas EUR </w:t>
            </w:r>
            <w:r>
              <w:rPr>
                <w:rFonts w:ascii="Times New Roman" w:hAnsi="Times New Roman"/>
                <w:bCs/>
              </w:rPr>
              <w:t>(bez PVN)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320" w:leader="none"/>
                <w:tab w:val="right" w:pos="8640" w:leader="none"/>
              </w:tabs>
              <w:bidi w:val="0"/>
              <w:spacing w:before="0" w:after="0"/>
              <w:ind w:right="85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PVN 21%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center" w:pos="4320" w:leader="none"/>
                <w:tab w:val="right" w:pos="8640" w:leader="none"/>
              </w:tabs>
              <w:bidi w:val="0"/>
              <w:spacing w:before="0" w:after="0"/>
              <w:ind w:right="85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Kopā EUR </w:t>
            </w:r>
            <w:r>
              <w:rPr>
                <w:rFonts w:ascii="Times New Roman" w:hAnsi="Times New Roman"/>
              </w:rPr>
              <w:t>(ar PVN)</w:t>
            </w:r>
          </w:p>
        </w:tc>
      </w:tr>
      <w:tr>
        <w:trPr>
          <w:trHeight w:val="283" w:hRule="atLeast"/>
          <w:cantSplit w:val="true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Pamatteksts"/>
              <w:widowControl w:val="false"/>
              <w:spacing w:before="0" w:after="14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lv-LV" w:eastAsia="en-US" w:bidi="ar-SA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lv-LV" w:eastAsia="en-US" w:bidi="ar-SA"/>
              </w:rPr>
              <w:t>Pazemes ūdens analīžu veikšana, dzeramā ūdens analīžu veikšana pēc monitoringa programmas, dzeramā ūdens analīžu veikšana pēc dezinfekcijas un kanalizācijas notekūdeņu analīžu veikšana  pēc B kategorijas atļaujas NR. RE13IBB0017”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2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 </w:t>
      </w:r>
      <w:r>
        <w:rPr>
          <w:rFonts w:cs="Times New Roman Baltic" w:ascii="Times New Roman" w:hAnsi="Times New Roman"/>
        </w:rPr>
        <w:t>Pretendents apliecina, ka piedāvājuma cenā ir iekļauti visi ar iepirkuma līguma izpildi saistīti</w:t>
      </w:r>
      <w:r>
        <w:rPr>
          <w:rFonts w:ascii="Times New Roman" w:hAnsi="Times New Roman"/>
        </w:rPr>
        <w:t>e</w:t>
      </w:r>
      <w:r>
        <w:rPr>
          <w:rFonts w:cs="Times New Roman Baltic" w:ascii="Times New Roman" w:hAnsi="Times New Roman"/>
        </w:rPr>
        <w:t xml:space="preserve"> izdevumi, t.sk., nodokļi, nodevas, administratīvās izmaksas, transporta izdevumi, iespējamie</w:t>
      </w:r>
      <w:r>
        <w:rPr>
          <w:rFonts w:ascii="Times New Roman" w:hAnsi="Times New Roman"/>
        </w:rPr>
        <w:t xml:space="preserve"> pakalpojuma</w:t>
      </w:r>
      <w:r>
        <w:rPr>
          <w:rFonts w:cs="Times New Roman Baltic" w:ascii="Times New Roman" w:hAnsi="Times New Roman"/>
        </w:rPr>
        <w:t xml:space="preserve"> sadārdzināju</w:t>
      </w:r>
      <w:r>
        <w:rPr>
          <w:rFonts w:ascii="Times New Roman" w:hAnsi="Times New Roman"/>
        </w:rPr>
        <w:t>mi</w:t>
      </w:r>
      <w:r>
        <w:rPr>
          <w:rFonts w:cs="Times New Roman Baltic" w:ascii="Times New Roman" w:hAnsi="Times New Roman"/>
          <w:color w:val="000000"/>
        </w:rPr>
        <w:t xml:space="preserve"> u.c. cenu izmaiņas</w:t>
      </w:r>
      <w:r>
        <w:rPr>
          <w:rFonts w:cs="Times New Roman Baltic" w:ascii="Times New Roman" w:hAnsi="Times New Roman"/>
        </w:rPr>
        <w:t xml:space="preserve">, kā arī tādas izmaksas, kas nav minētas, bet bez kurām nebūtu iespējama </w:t>
      </w:r>
      <w:r>
        <w:rPr>
          <w:rFonts w:ascii="Times New Roman" w:hAnsi="Times New Roman"/>
        </w:rPr>
        <w:t xml:space="preserve">pakalpojuma </w:t>
      </w:r>
      <w:r>
        <w:rPr>
          <w:rFonts w:cs="Times New Roman Baltic" w:ascii="Times New Roman" w:hAnsi="Times New Roman"/>
        </w:rPr>
        <w:t>kvalitatīva un normatīvajiem aktiem atbilstoša līguma izpilde.</w:t>
      </w:r>
      <w:bookmarkStart w:id="0" w:name="_Hlk511379243"/>
    </w:p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>
        <w:rPr>
          <w:rFonts w:cs="Times New Roman Baltic" w:ascii="Times New Roman" w:hAnsi="Times New Roman"/>
        </w:rPr>
        <w:t xml:space="preserve"> Pretendents piekrīt pasūtītāja noteiktajiem apmaksas nosacījumiem.</w:t>
      </w:r>
    </w:p>
    <w:p>
      <w:pPr>
        <w:pStyle w:val="Normal"/>
        <w:bidi w:val="0"/>
        <w:spacing w:lineRule="auto" w:line="252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1.4. </w:t>
      </w:r>
      <w:r>
        <w:rPr>
          <w:rFonts w:cs="Times New Roman Baltic" w:ascii="Times New Roman" w:hAnsi="Times New Roman"/>
          <w:bCs/>
        </w:rPr>
        <w:t>Pretendents apliecina, ka nav tādu apstākļu, kas liegtu piedalīties tirgus izpētē un izpildīt norādītās prasības.</w:t>
      </w:r>
    </w:p>
    <w:p>
      <w:pPr>
        <w:pStyle w:val="NormalWeb"/>
        <w:bidi w:val="0"/>
        <w:spacing w:before="0" w:after="0"/>
        <w:ind w:right="-1" w:hanging="0"/>
        <w:jc w:val="both"/>
        <w:rPr>
          <w:rFonts w:ascii="Times New Roman" w:hAnsi="Times New Roman"/>
          <w:bCs/>
          <w:i/>
          <w:i/>
          <w:iCs/>
        </w:rPr>
      </w:pPr>
      <w:r>
        <w:rPr>
          <w:rFonts w:ascii="Times New Roman" w:hAnsi="Times New Roman"/>
          <w:bCs/>
          <w:i/>
          <w:iCs/>
        </w:rPr>
      </w:r>
    </w:p>
    <w:p>
      <w:pPr>
        <w:pStyle w:val="NormalWeb"/>
        <w:bidi w:val="0"/>
        <w:spacing w:before="0" w:after="0"/>
        <w:ind w:right="-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cs="Times New Roman Baltic" w:ascii="Times New Roman" w:hAnsi="Times New Roman"/>
          <w:b/>
          <w:bCs/>
          <w:iCs/>
        </w:rPr>
        <w:t xml:space="preserve">Līguma </w:t>
      </w:r>
      <w:r>
        <w:rPr>
          <w:rFonts w:ascii="Times New Roman" w:hAnsi="Times New Roman"/>
          <w:b/>
          <w:bCs/>
          <w:iCs/>
        </w:rPr>
        <w:t xml:space="preserve">darbības </w:t>
      </w:r>
      <w:r>
        <w:rPr>
          <w:rFonts w:cs="Times New Roman Baltic" w:ascii="Times New Roman" w:hAnsi="Times New Roman"/>
          <w:b/>
          <w:bCs/>
          <w:iCs/>
        </w:rPr>
        <w:t>termiņ</w:t>
      </w:r>
      <w:r>
        <w:rPr>
          <w:rFonts w:cs="Times New Roman Baltic" w:ascii="Times New Roman" w:hAnsi="Times New Roman"/>
          <w:b/>
          <w:bCs/>
        </w:rPr>
        <w:t>š:</w:t>
      </w:r>
      <w:r>
        <w:rPr>
          <w:rFonts w:cs="Times New Roman Baltic" w:ascii="Times New Roman" w:hAnsi="Times New Roman"/>
          <w:b/>
          <w:bCs/>
          <w:i/>
          <w:iCs/>
        </w:rPr>
        <w:t xml:space="preserve"> </w:t>
      </w:r>
      <w:r>
        <w:rPr>
          <w:rFonts w:cs="Times New Roman Baltic" w:ascii="Times New Roman" w:hAnsi="Times New Roman"/>
          <w:i w:val="false"/>
          <w:iCs w:val="false"/>
          <w:color w:val="000000"/>
          <w:shd w:fill="auto" w:val="clear"/>
          <w:lang w:eastAsia="lv-LV"/>
        </w:rPr>
        <w:t xml:space="preserve"> No</w:t>
      </w:r>
      <w:r>
        <w:rPr>
          <w:rFonts w:cs="Times New Roman Baltic" w:ascii="Times New Roman" w:hAnsi="Times New Roman"/>
          <w:b w:val="false"/>
          <w:bCs w:val="false"/>
          <w:i w:val="false"/>
          <w:iCs w:val="false"/>
          <w:color w:val="000000"/>
          <w:shd w:fill="auto" w:val="clear"/>
          <w:lang w:eastAsia="lv-LV"/>
        </w:rPr>
        <w:t xml:space="preserve"> 15.02.2024. līdz </w:t>
      </w:r>
      <w:r>
        <w:rPr>
          <w:rFonts w:cs="Times New Roman Baltic" w:ascii="Times New Roman" w:hAnsi="Times New Roman"/>
          <w:b w:val="false"/>
          <w:bCs w:val="false"/>
          <w:i w:val="false"/>
          <w:iCs w:val="false"/>
          <w:color w:val="000000"/>
          <w:shd w:fill="auto" w:val="clear"/>
          <w:lang w:eastAsia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shd w:fill="auto" w:val="clear"/>
          <w:lang w:val="lv-LV" w:eastAsia="ar-SA" w:bidi="ar-SA"/>
        </w:rPr>
        <w:t>1</w:t>
      </w:r>
      <w:r>
        <w:rPr>
          <w:rFonts w:cs="Times New Roman Baltic" w:ascii="Times New Roman" w:hAnsi="Times New Roman"/>
          <w:b w:val="false"/>
          <w:bCs w:val="false"/>
          <w:i w:val="false"/>
          <w:iCs w:val="false"/>
          <w:color w:val="000000"/>
          <w:shd w:fill="auto" w:val="clear"/>
          <w:lang w:eastAsia="lv-LV"/>
        </w:rPr>
        <w:t>.12.2024</w:t>
      </w:r>
      <w:r>
        <w:rPr>
          <w:rFonts w:cs="Times New Roman Baltic" w:ascii="Times New Roman" w:hAnsi="Times New Roman"/>
          <w:i w:val="false"/>
          <w:iCs w:val="false"/>
          <w:color w:val="auto"/>
          <w:lang w:eastAsia="lv-LV"/>
        </w:rPr>
        <w:t xml:space="preserve">. </w:t>
      </w:r>
    </w:p>
    <w:p>
      <w:pPr>
        <w:pStyle w:val="Normal"/>
        <w:bidi w:val="0"/>
        <w:spacing w:lineRule="auto" w:line="276" w:before="0" w:after="0"/>
        <w:ind w:right="-1" w:hanging="0"/>
        <w:contextualSpacing/>
        <w:jc w:val="both"/>
        <w:rPr>
          <w:rFonts w:ascii="Times New Roman" w:hAnsi="Times New Roman"/>
          <w:bCs/>
          <w:i/>
          <w:i/>
          <w:iCs/>
          <w:color w:val="C9211E"/>
          <w:lang w:eastAsia="lv-LV"/>
        </w:rPr>
      </w:pPr>
      <w:r>
        <w:rPr>
          <w:rFonts w:ascii="Times New Roman" w:hAnsi="Times New Roman"/>
          <w:bCs/>
          <w:i/>
          <w:iCs/>
          <w:color w:val="C9211E"/>
          <w:lang w:eastAsia="lv-LV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cs="Times New Roman Baltic" w:ascii="Times New Roman" w:hAnsi="Times New Roman"/>
          <w:b/>
          <w:bCs/>
        </w:rPr>
        <w:t xml:space="preserve"> Pretendenta piedāvājuma derīguma termiņš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____ dienas </w:t>
      </w:r>
      <w:r>
        <w:rPr>
          <w:rFonts w:cs="Times New Roman Baltic" w:ascii="Times New Roman" w:hAnsi="Times New Roman"/>
          <w:bCs/>
        </w:rPr>
        <w:t>pēc piedāvājumu iesniegšanas beigu termiņa.</w:t>
      </w:r>
    </w:p>
    <w:p>
      <w:pPr>
        <w:pStyle w:val="Normal"/>
        <w:bidi w:val="0"/>
        <w:spacing w:lineRule="auto" w:line="252"/>
        <w:jc w:val="both"/>
        <w:rPr>
          <w:rFonts w:ascii="Times New Roman" w:hAnsi="Times New Roman" w:cs="Times New Roman Baltic"/>
          <w:b/>
          <w:b/>
          <w:bCs/>
          <w:color w:val="000000"/>
        </w:rPr>
      </w:pPr>
      <w:r>
        <w:rPr>
          <w:rFonts w:cs="Times New Roman Baltic" w:ascii="Times New Roman" w:hAnsi="Times New Roman"/>
          <w:b/>
          <w:bCs/>
          <w:color w:val="000000"/>
        </w:rPr>
      </w:r>
    </w:p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cs="Times New Roman Baltic" w:ascii="Times New Roman" w:hAnsi="Times New Roman"/>
          <w:b/>
          <w:bCs/>
          <w:color w:val="000000"/>
        </w:rPr>
        <w:t>4. Informācija par pretendenta speciālistu</w:t>
      </w:r>
      <w:r>
        <w:rPr>
          <w:rFonts w:ascii="Times New Roman" w:hAnsi="Times New Roman"/>
          <w:b/>
          <w:bCs/>
          <w:color w:val="000000"/>
        </w:rPr>
        <w:t>:</w:t>
      </w:r>
    </w:p>
    <w:p>
      <w:pPr>
        <w:pStyle w:val="Normal"/>
        <w:bidi w:val="0"/>
        <w:spacing w:lineRule="auto" w:line="252"/>
        <w:jc w:val="both"/>
        <w:rPr>
          <w:rFonts w:ascii="Times New Roman" w:hAnsi="Times New Roman"/>
        </w:rPr>
      </w:pPr>
      <w:r>
        <w:rPr>
          <w:rFonts w:cs="Times New Roman Baltic" w:ascii="Times New Roman" w:hAnsi="Times New Roman"/>
          <w:color w:val="000000"/>
        </w:rPr>
        <w:t>Speciālists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>
        <w:rPr>
          <w:rFonts w:cs="Times New Roman Baltic" w:ascii="Times New Roman" w:hAnsi="Times New Roman"/>
          <w:i/>
          <w:iCs/>
          <w:color w:val="000000"/>
          <w:sz w:val="20"/>
          <w:szCs w:val="20"/>
          <w:lang w:eastAsia="lv-LV"/>
        </w:rPr>
        <w:t>vārds, uzvārds, iegūtā kvalifikācija, izglītības dokumenta Nr.)</w:t>
      </w:r>
      <w:r>
        <w:rPr>
          <w:rFonts w:ascii="Times New Roman" w:hAnsi="Times New Roman"/>
          <w:color w:val="000000"/>
          <w:lang w:eastAsia="lv-LV"/>
        </w:rPr>
        <w:t>: ____________</w:t>
      </w:r>
    </w:p>
    <w:p>
      <w:pPr>
        <w:pStyle w:val="NormalWeb"/>
        <w:bidi w:val="0"/>
        <w:spacing w:before="0" w:after="0"/>
        <w:ind w:right="450" w:hanging="0"/>
        <w:contextualSpacing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bidi w:val="0"/>
        <w:spacing w:before="0" w:after="0"/>
        <w:ind w:right="45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5.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cs="Times New Roman Baltic" w:ascii="Times New Roman" w:hAnsi="Times New Roman"/>
          <w:b/>
          <w:color w:val="000000"/>
        </w:rPr>
        <w:t>Pretendents apliecina, ka apņemas izpildīt Pasūtītāja Tehniskajā specifikācijā noteiktās prasības.</w:t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6. </w:t>
      </w:r>
      <w:r>
        <w:rPr>
          <w:rFonts w:cs="Times New Roman Baltic" w:ascii="Times New Roman" w:hAnsi="Times New Roman"/>
          <w:b/>
          <w:bCs/>
        </w:rPr>
        <w:t xml:space="preserve"> Pretendents apliecina, ka ir informēts par būtiskākajiem līguma izpildei izvirzītajiem nosacījumiem.</w:t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>
        <w:rPr>
          <w:rFonts w:cs="Times New Roman Baltic" w:ascii="Times New Roman" w:hAnsi="Times New Roman"/>
          <w:b/>
          <w:bCs/>
        </w:rPr>
        <w:t xml:space="preserve">. Cita papildus informācija </w:t>
      </w:r>
      <w:r>
        <w:rPr>
          <w:rFonts w:ascii="Times New Roman" w:hAnsi="Times New Roman"/>
          <w:bCs/>
          <w:i/>
          <w:iCs/>
          <w:sz w:val="20"/>
          <w:szCs w:val="20"/>
        </w:rPr>
        <w:t>(ja nepieciešams)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</w:t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 Baltic" w:ascii="Times New Roman" w:hAnsi="Times New Roman"/>
        </w:rPr>
        <w:t>Pielikumā: …</w:t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20__.gada __._________</w:t>
      </w:r>
      <w:r>
        <w:rPr>
          <w:rStyle w:val="Vresenkurs"/>
          <w:rFonts w:ascii="Times New Roman" w:hAnsi="Times New Roman"/>
        </w:rPr>
        <w:footnoteReference w:id="2"/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52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[</w:t>
      </w:r>
      <w:r>
        <w:rPr>
          <w:rFonts w:cs="Times New Roman Baltic" w:ascii="Times New Roman" w:hAnsi="Times New Roman"/>
          <w:i/>
          <w:iCs/>
        </w:rPr>
        <w:t>Amats, vārds uzvārds, paraksts</w:t>
      </w:r>
      <w:r>
        <w:rPr>
          <w:rFonts w:ascii="Times New Roman" w:hAnsi="Times New Roman"/>
          <w:i/>
          <w:iCs/>
        </w:rPr>
        <w:t>]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________________</w:t>
      </w:r>
      <w:bookmarkEnd w:id="0"/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01"/>
    <w:family w:val="roman"/>
    <w:pitch w:val="variable"/>
  </w:font>
  <w:font w:name="Times New Roman Baltic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Vre"/>
        <w:suppressLineNumbers/>
        <w:bidi w:val="0"/>
        <w:ind w:left="339" w:hanging="339"/>
        <w:jc w:val="left"/>
        <w:rPr/>
      </w:pPr>
      <w:r>
        <w:rPr>
          <w:rStyle w:val="Vresrakstzmes"/>
        </w:rPr>
        <w:footnoteRef/>
      </w:r>
      <w:r>
        <w:rPr>
          <w:rFonts w:cs="Times New Roman Baltic" w:ascii="Times New Roman Baltic" w:hAnsi="Times New Roman Baltic"/>
          <w:kern w:val="2"/>
          <w:sz w:val="20"/>
          <w:szCs w:val="20"/>
          <w:lang w:eastAsia="lv-LV"/>
        </w:rPr>
        <w:tab/>
        <w:t>Rekvizītus “datums” un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lv-LV" w:eastAsia="zh-CN" w:bidi="hi-IN"/>
    </w:rPr>
  </w:style>
  <w:style w:type="character" w:styleId="Internetasaite">
    <w:name w:val="Interneta saite"/>
    <w:rPr>
      <w:color w:val="0000FF"/>
      <w:u w:val="single"/>
    </w:rPr>
  </w:style>
  <w:style w:type="character" w:styleId="Vresrakstzmes">
    <w:name w:val="Vēres rakstzīmes"/>
    <w:qFormat/>
    <w:rPr>
      <w:vertAlign w:val="superscript"/>
    </w:rPr>
  </w:style>
  <w:style w:type="character" w:styleId="Vresenkurs">
    <w:name w:val="Vēres enkurs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Beiguvresrakstzme">
    <w:name w:val="Beigu vēres rakstzīme"/>
    <w:qFormat/>
    <w:rPr/>
  </w:style>
  <w:style w:type="character" w:styleId="Beiguvresenkurs">
    <w:name w:val="Beigu vēres enkurs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Mang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uppressAutoHyphens w:val="false"/>
      <w:spacing w:before="100" w:after="0"/>
    </w:pPr>
    <w:rPr>
      <w:lang w:eastAsia="en-US"/>
    </w:rPr>
  </w:style>
  <w:style w:type="paragraph" w:styleId="Vr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ome@balvi.lv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LibreOffice/7.3.2.2$Windows_X86_64 LibreOffice_project/49f2b1bff42cfccbd8f788c8dc32c1c309559be0</Application>
  <AppVersion>15.0000</AppVersion>
  <Pages>2</Pages>
  <Words>339</Words>
  <Characters>2473</Characters>
  <CharactersWithSpaces>2780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2024-01-22T11:04:28Z</dcterms:created>
  <dc:creator/>
  <dc:description/>
  <dc:language>lv-LV</dc:language>
  <cp:lastModifiedBy/>
  <dcterms:modified xsi:type="dcterms:W3CDTF">2024-01-24T14:09:07Z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